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732481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713D55BC" w14:textId="2681DF7F" w:rsidR="00AE5143" w:rsidRPr="00AE5143" w:rsidRDefault="00B21CBD" w:rsidP="00AE5143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AE5143">
        <w:rPr>
          <w:rFonts w:asciiTheme="majorBidi" w:hAnsiTheme="majorBidi" w:cstheme="majorBidi"/>
          <w:sz w:val="28"/>
          <w:szCs w:val="28"/>
        </w:rPr>
        <w:t xml:space="preserve">         </w:t>
      </w:r>
      <w:r w:rsidR="00AE5143" w:rsidRPr="00AE5143">
        <w:rPr>
          <w:rFonts w:asciiTheme="majorBidi" w:hAnsiTheme="majorBidi" w:cstheme="majorBidi" w:hint="cs"/>
          <w:sz w:val="28"/>
          <w:szCs w:val="28"/>
          <w:cs/>
        </w:rPr>
        <w:t>ข้าพเจ้า   ธนาคารออมสิน   โดย   นายปฏิยุทธ์ ฟองแก้ว (1-5601-00415-10-9)   ผู้รับมอบอำนาจ   อายุ  27 ปี</w:t>
      </w:r>
    </w:p>
    <w:p w14:paraId="590EF153" w14:textId="77777777" w:rsidR="00AE5143" w:rsidRPr="00AE5143" w:rsidRDefault="00AE5143" w:rsidP="00AE5143">
      <w:pPr>
        <w:pStyle w:val="Heading1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AE5143">
        <w:rPr>
          <w:rFonts w:asciiTheme="majorBidi" w:hAnsiTheme="majorBidi" w:cstheme="majorBidi" w:hint="cs"/>
          <w:sz w:val="28"/>
          <w:szCs w:val="28"/>
          <w:cs/>
        </w:rPr>
        <w:t xml:space="preserve"> 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2D4CE9E0" w14:textId="77777777" w:rsidR="00AE5143" w:rsidRPr="00AE5143" w:rsidRDefault="00AE5143" w:rsidP="00AE5143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AE5143">
        <w:rPr>
          <w:rFonts w:asciiTheme="majorBidi" w:hAnsiTheme="majorBidi" w:cstheme="majorBidi" w:hint="cs"/>
          <w:sz w:val="28"/>
          <w:szCs w:val="28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AB4FF5A" w:rsidR="00B21CBD" w:rsidRPr="00FE0302" w:rsidRDefault="00B21CBD" w:rsidP="00AE5143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28B75C20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A49B4" w:rsidRPr="00E463F0">
        <w:rPr>
          <w:rFonts w:asciiTheme="majorBidi" w:hAnsiTheme="majorBidi" w:cstheme="majorBidi" w:hint="cs"/>
          <w:color w:val="FF0000"/>
          <w:cs/>
        </w:rPr>
        <w:t>จังหวัด</w:t>
      </w:r>
      <w:r w:rsidR="00C76C71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B05D1A">
        <w:rPr>
          <w:rFonts w:asciiTheme="majorBidi" w:hAnsiTheme="majorBidi" w:cstheme="majorBidi" w:hint="cs"/>
          <w:color w:val="FF0000"/>
          <w:cs/>
        </w:rPr>
        <w:t>501</w:t>
      </w:r>
      <w:r w:rsidR="00C76C71">
        <w:rPr>
          <w:rFonts w:asciiTheme="majorBidi" w:hAnsiTheme="majorBidi" w:cstheme="majorBidi" w:hint="cs"/>
          <w:color w:val="FF0000"/>
          <w:cs/>
        </w:rPr>
        <w:t>/2</w:t>
      </w:r>
      <w:r w:rsidR="00EA4059">
        <w:rPr>
          <w:rFonts w:asciiTheme="majorBidi" w:hAnsiTheme="majorBidi" w:cstheme="majorBidi" w:hint="cs"/>
          <w:color w:val="FF0000"/>
          <w:cs/>
        </w:rPr>
        <w:t>56</w:t>
      </w:r>
      <w:r w:rsidR="00B05D1A">
        <w:rPr>
          <w:rFonts w:asciiTheme="majorBidi" w:hAnsiTheme="majorBidi" w:cstheme="majorBidi" w:hint="cs"/>
          <w:color w:val="FF0000"/>
          <w:cs/>
        </w:rPr>
        <w:t>3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B05D1A">
        <w:rPr>
          <w:rFonts w:asciiTheme="majorBidi" w:hAnsiTheme="majorBidi" w:cstheme="majorBidi"/>
          <w:color w:val="FF0000"/>
        </w:rPr>
        <w:t>118</w:t>
      </w:r>
      <w:r w:rsidR="00C76C71">
        <w:rPr>
          <w:rFonts w:asciiTheme="majorBidi" w:hAnsiTheme="majorBidi" w:cstheme="majorBidi" w:hint="cs"/>
          <w:color w:val="FF0000"/>
          <w:cs/>
        </w:rPr>
        <w:t>/25</w:t>
      </w:r>
      <w:r w:rsidR="00EA4059">
        <w:rPr>
          <w:rFonts w:asciiTheme="majorBidi" w:hAnsiTheme="majorBidi" w:cstheme="majorBidi" w:hint="cs"/>
          <w:color w:val="FF0000"/>
          <w:cs/>
        </w:rPr>
        <w:t>6</w:t>
      </w:r>
      <w:r w:rsidR="00B05D1A">
        <w:rPr>
          <w:rFonts w:asciiTheme="majorBidi" w:hAnsiTheme="majorBidi" w:cstheme="majorBidi" w:hint="cs"/>
          <w:color w:val="FF0000"/>
          <w:cs/>
        </w:rPr>
        <w:t xml:space="preserve">4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23897740" w:rsidR="00C03978" w:rsidRDefault="00167AFE" w:rsidP="00EA4059">
      <w:pPr>
        <w:ind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EA4059" w:rsidRPr="00952120">
        <w:rPr>
          <w:rFonts w:asciiTheme="majorBidi" w:hAnsiTheme="majorBidi"/>
          <w:cs/>
        </w:rPr>
        <w:t>โฉนด</w:t>
      </w:r>
      <w:r w:rsidR="00EA4059">
        <w:rPr>
          <w:rFonts w:asciiTheme="majorBidi" w:hAnsiTheme="majorBidi" w:hint="cs"/>
          <w:cs/>
        </w:rPr>
        <w:t>ที่ดินเลขที่</w:t>
      </w:r>
      <w:r w:rsidR="00B05D1A">
        <w:rPr>
          <w:rFonts w:asciiTheme="majorBidi" w:hAnsiTheme="majorBidi" w:hint="cs"/>
          <w:cs/>
        </w:rPr>
        <w:t xml:space="preserve"> 26591</w:t>
      </w:r>
      <w:r w:rsidR="00EA4059">
        <w:rPr>
          <w:rFonts w:asciiTheme="majorBidi" w:hAnsiTheme="majorBidi" w:hint="cs"/>
          <w:cs/>
        </w:rPr>
        <w:t xml:space="preserve"> หน้าสำรวจ </w:t>
      </w:r>
      <w:r w:rsidR="00B05D1A">
        <w:rPr>
          <w:rFonts w:asciiTheme="majorBidi" w:hAnsiTheme="majorBidi" w:hint="cs"/>
          <w:cs/>
        </w:rPr>
        <w:t>1637</w:t>
      </w:r>
      <w:r w:rsidR="00EA4059">
        <w:rPr>
          <w:rFonts w:asciiTheme="majorBidi" w:hAnsiTheme="majorBidi" w:hint="cs"/>
          <w:cs/>
        </w:rPr>
        <w:t xml:space="preserve"> เลขที่ดิน 11</w:t>
      </w:r>
      <w:r w:rsidR="00B05D1A">
        <w:rPr>
          <w:rFonts w:asciiTheme="majorBidi" w:hAnsiTheme="majorBidi" w:hint="cs"/>
          <w:cs/>
        </w:rPr>
        <w:t>55</w:t>
      </w:r>
      <w:r w:rsidR="00EA4059">
        <w:rPr>
          <w:rFonts w:asciiTheme="majorBidi" w:hAnsiTheme="majorBidi" w:hint="cs"/>
          <w:cs/>
        </w:rPr>
        <w:t xml:space="preserve"> ต.</w:t>
      </w:r>
      <w:r w:rsidR="00B05D1A">
        <w:rPr>
          <w:rFonts w:asciiTheme="majorBidi" w:hAnsiTheme="majorBidi" w:hint="cs"/>
          <w:cs/>
        </w:rPr>
        <w:t>ตลาดใหญ่</w:t>
      </w:r>
      <w:r w:rsidR="00EA4059">
        <w:rPr>
          <w:rFonts w:asciiTheme="majorBidi" w:hAnsiTheme="majorBidi" w:hint="cs"/>
          <w:cs/>
        </w:rPr>
        <w:t xml:space="preserve"> อ.</w:t>
      </w:r>
      <w:r w:rsidR="00B05D1A">
        <w:rPr>
          <w:rFonts w:asciiTheme="majorBidi" w:hAnsiTheme="majorBidi" w:hint="cs"/>
          <w:cs/>
        </w:rPr>
        <w:t>ดอยสะเก็ด</w:t>
      </w:r>
      <w:r w:rsidR="00EA4059">
        <w:rPr>
          <w:rFonts w:asciiTheme="majorBidi" w:hAnsiTheme="majorBidi" w:hint="cs"/>
          <w:cs/>
        </w:rPr>
        <w:t xml:space="preserve"> จ.เชียงใหม่</w:t>
      </w:r>
    </w:p>
    <w:p w14:paraId="4DBE9EA6" w14:textId="1DE3F51C" w:rsidR="00082483" w:rsidRDefault="00C03978" w:rsidP="00EA405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B05D1A">
        <w:rPr>
          <w:rFonts w:asciiTheme="majorBidi" w:hAnsiTheme="majorBidi" w:hint="cs"/>
          <w:cs/>
        </w:rPr>
        <w:t>นางสาวบุญญิสา กิตตินิโภคิน</w:t>
      </w:r>
      <w:r w:rsidR="00EA405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B05D1A">
        <w:rPr>
          <w:rFonts w:asciiTheme="majorBidi" w:hAnsiTheme="majorBidi" w:hint="cs"/>
          <w:cs/>
        </w:rPr>
        <w:t>3-5010-00180-80-8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B05D1A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365B4A77" w14:textId="4296B7D4" w:rsidR="00B05D1A" w:rsidRDefault="00B05D1A" w:rsidP="00B05D1A">
      <w:pPr>
        <w:ind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ที่ดินเลขที่ 74652 หน้าสำรวจ 3310 เลขที่ดิน 1903 ต.ตลาดใหญ่ อ.ดอยสะเก็ด จ.เชียงใหม่</w:t>
      </w:r>
    </w:p>
    <w:p w14:paraId="67447D10" w14:textId="77777777" w:rsidR="00B05D1A" w:rsidRDefault="00B05D1A" w:rsidP="00B05D1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นางสาวบุญญิสา กิตตินิโภคิน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3-5010-00180-80-8 จำเลยที่ 3 )</w:t>
      </w:r>
    </w:p>
    <w:p w14:paraId="3C40D750" w14:textId="22C24414" w:rsidR="00931AC7" w:rsidRPr="00931AC7" w:rsidRDefault="00082483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/>
          <w:cs/>
        </w:rPr>
        <w:tab/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A7F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AE5143"/>
    <w:rsid w:val="00B01BC0"/>
    <w:rsid w:val="00B05D1A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CF1635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4059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46B6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5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2025-01-16T01:46:00Z</cp:lastPrinted>
  <dcterms:created xsi:type="dcterms:W3CDTF">2025-01-15T10:28:00Z</dcterms:created>
  <dcterms:modified xsi:type="dcterms:W3CDTF">2025-01-30T01:55:00Z</dcterms:modified>
</cp:coreProperties>
</file>