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E15B3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8488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BAE361A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1250A9">
        <w:rPr>
          <w:rFonts w:asciiTheme="majorBidi" w:hAnsiTheme="majorBidi" w:cstheme="majorBidi" w:hint="cs"/>
          <w:color w:val="FF0000"/>
          <w:cs/>
        </w:rPr>
        <w:t>ลำพูน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250A9">
        <w:rPr>
          <w:rFonts w:asciiTheme="majorBidi" w:hAnsiTheme="majorBidi" w:cstheme="majorBidi" w:hint="cs"/>
          <w:color w:val="FF0000"/>
          <w:cs/>
        </w:rPr>
        <w:t>3</w:t>
      </w:r>
      <w:r w:rsidR="004004E4">
        <w:rPr>
          <w:rFonts w:asciiTheme="majorBidi" w:hAnsiTheme="majorBidi" w:cstheme="majorBidi" w:hint="cs"/>
          <w:color w:val="FF0000"/>
          <w:cs/>
        </w:rPr>
        <w:t>62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4004E4">
        <w:rPr>
          <w:rFonts w:asciiTheme="majorBidi" w:hAnsiTheme="majorBidi" w:cstheme="majorBidi" w:hint="cs"/>
          <w:color w:val="FF0000"/>
          <w:cs/>
        </w:rPr>
        <w:t>4</w:t>
      </w:r>
      <w:r w:rsidR="001250A9">
        <w:rPr>
          <w:rFonts w:asciiTheme="majorBidi" w:hAnsiTheme="majorBidi" w:cstheme="majorBidi" w:hint="cs"/>
          <w:color w:val="FF0000"/>
          <w:cs/>
        </w:rPr>
        <w:t>54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1250A9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DDB2019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1250A9">
        <w:rPr>
          <w:rFonts w:asciiTheme="majorBidi" w:hAnsiTheme="majorBidi" w:hint="cs"/>
          <w:cs/>
        </w:rPr>
        <w:t>20824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1250A9">
        <w:rPr>
          <w:rFonts w:asciiTheme="majorBidi" w:hAnsiTheme="majorBidi" w:hint="cs"/>
          <w:cs/>
        </w:rPr>
        <w:t>114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4004E4">
        <w:rPr>
          <w:rFonts w:asciiTheme="majorBidi" w:hAnsiTheme="majorBidi" w:hint="cs"/>
          <w:cs/>
        </w:rPr>
        <w:t>9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1250A9">
        <w:rPr>
          <w:rFonts w:asciiTheme="majorBidi" w:hAnsiTheme="majorBidi" w:hint="cs"/>
          <w:cs/>
        </w:rPr>
        <w:t>ก้อ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1250A9">
        <w:rPr>
          <w:rFonts w:asciiTheme="majorBidi" w:hAnsiTheme="majorBidi" w:hint="cs"/>
          <w:cs/>
        </w:rPr>
        <w:t>ลี้</w:t>
      </w:r>
      <w:r w:rsidR="00D141A2">
        <w:rPr>
          <w:rFonts w:asciiTheme="majorBidi" w:hAnsiTheme="majorBidi" w:hint="cs"/>
          <w:cs/>
        </w:rPr>
        <w:t xml:space="preserve"> จ.</w:t>
      </w:r>
      <w:r w:rsidR="001250A9">
        <w:rPr>
          <w:rFonts w:asciiTheme="majorBidi" w:hAnsiTheme="majorBidi" w:hint="cs"/>
          <w:cs/>
        </w:rPr>
        <w:t>ลำพูน</w:t>
      </w:r>
    </w:p>
    <w:p w14:paraId="6AFBF665" w14:textId="6279FC4B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4004E4">
        <w:rPr>
          <w:rFonts w:asciiTheme="majorBidi" w:hAnsiTheme="majorBidi" w:hint="cs"/>
          <w:cs/>
        </w:rPr>
        <w:t>นาง</w:t>
      </w:r>
      <w:r w:rsidR="001250A9">
        <w:rPr>
          <w:rFonts w:asciiTheme="majorBidi" w:hAnsiTheme="majorBidi" w:hint="cs"/>
          <w:cs/>
        </w:rPr>
        <w:t>สาวกัณฐ</w:t>
      </w:r>
      <w:r w:rsidR="00E15B32">
        <w:rPr>
          <w:rFonts w:asciiTheme="majorBidi" w:hAnsiTheme="majorBidi" w:hint="cs"/>
          <w:cs/>
        </w:rPr>
        <w:t>ิ</w:t>
      </w:r>
      <w:r w:rsidR="001250A9">
        <w:rPr>
          <w:rFonts w:asciiTheme="majorBidi" w:hAnsiTheme="majorBidi" w:hint="cs"/>
          <w:cs/>
        </w:rPr>
        <w:t>กา ตาคำ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1250A9">
        <w:rPr>
          <w:rFonts w:asciiTheme="majorBidi" w:hAnsiTheme="majorBidi" w:hint="cs"/>
          <w:cs/>
        </w:rPr>
        <w:t>3-5104-00369-93-1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4004E4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415</Words>
  <Characters>2370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2025-05-20T02:28:00Z</dcterms:created>
  <dcterms:modified xsi:type="dcterms:W3CDTF">2025-05-20T02:28:00Z</dcterms:modified>
</cp:coreProperties>
</file>