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D705D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23008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36DDAD8D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163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6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สว่างอารมณ์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ดอกคำใต้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 xml:space="preserve"> พะเยา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0F4504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D141A2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D052EA">
        <w:rPr>
          <w:rFonts w:asciiTheme="majorBidi" w:hAnsiTheme="majorBidi" w:cstheme="majorBidi"/>
          <w:color w:val="FF0000"/>
        </w:rPr>
        <w:t>346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50714">
        <w:rPr>
          <w:rFonts w:asciiTheme="majorBidi" w:hAnsiTheme="majorBidi" w:cstheme="majorBidi"/>
          <w:color w:val="FF0000"/>
        </w:rPr>
        <w:t>E</w:t>
      </w:r>
      <w:r w:rsidR="00D052EA">
        <w:rPr>
          <w:rFonts w:asciiTheme="majorBidi" w:hAnsiTheme="majorBidi" w:cstheme="majorBidi"/>
          <w:color w:val="FF0000"/>
        </w:rPr>
        <w:t>366</w:t>
      </w:r>
      <w:r w:rsidR="00D141A2">
        <w:rPr>
          <w:rFonts w:asciiTheme="majorBidi" w:hAnsiTheme="majorBidi" w:cstheme="majorBidi" w:hint="cs"/>
          <w:color w:val="FF0000"/>
          <w:cs/>
        </w:rPr>
        <w:t>/256</w:t>
      </w:r>
      <w:r w:rsidR="006D64E7">
        <w:rPr>
          <w:rFonts w:asciiTheme="majorBidi" w:hAnsiTheme="majorBidi" w:cstheme="majorBidi" w:hint="cs"/>
          <w:color w:val="FF0000"/>
          <w:cs/>
        </w:rPr>
        <w:t>4</w:t>
      </w:r>
      <w:r w:rsidR="00D141A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35BB50A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D052EA">
        <w:rPr>
          <w:rFonts w:asciiTheme="majorBidi" w:hAnsiTheme="majorBidi" w:hint="cs"/>
          <w:cs/>
        </w:rPr>
        <w:t>30462</w:t>
      </w:r>
      <w:r w:rsidR="00D141A2">
        <w:rPr>
          <w:rFonts w:asciiTheme="majorBidi" w:hAnsiTheme="majorBidi" w:hint="cs"/>
          <w:cs/>
        </w:rPr>
        <w:t xml:space="preserve"> หน้าสำรวจ </w:t>
      </w:r>
      <w:r w:rsidR="00D052EA">
        <w:rPr>
          <w:rFonts w:asciiTheme="majorBidi" w:hAnsiTheme="majorBidi" w:hint="cs"/>
          <w:cs/>
        </w:rPr>
        <w:t>2837</w:t>
      </w:r>
      <w:r w:rsidR="00D141A2">
        <w:rPr>
          <w:rFonts w:asciiTheme="majorBidi" w:hAnsiTheme="majorBidi" w:hint="cs"/>
          <w:cs/>
        </w:rPr>
        <w:t xml:space="preserve"> เลขที่ </w:t>
      </w:r>
      <w:r w:rsidR="00D052EA">
        <w:rPr>
          <w:rFonts w:asciiTheme="majorBidi" w:hAnsiTheme="majorBidi" w:hint="cs"/>
          <w:cs/>
        </w:rPr>
        <w:t>141</w:t>
      </w:r>
      <w:r w:rsidR="00D141A2">
        <w:rPr>
          <w:rFonts w:asciiTheme="majorBidi" w:hAnsiTheme="majorBidi" w:hint="cs"/>
          <w:cs/>
        </w:rPr>
        <w:t xml:space="preserve"> ต.</w:t>
      </w:r>
      <w:r w:rsidR="00D052EA">
        <w:rPr>
          <w:rFonts w:asciiTheme="majorBidi" w:hAnsiTheme="majorBidi" w:hint="cs"/>
          <w:cs/>
        </w:rPr>
        <w:t>หนองปลาสะวาย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052EA">
        <w:rPr>
          <w:rFonts w:asciiTheme="majorBidi" w:hAnsiTheme="majorBidi" w:hint="cs"/>
          <w:cs/>
        </w:rPr>
        <w:t>บ้านโฮ่ง</w:t>
      </w:r>
      <w:r w:rsidR="00D141A2">
        <w:rPr>
          <w:rFonts w:asciiTheme="majorBidi" w:hAnsiTheme="majorBidi" w:hint="cs"/>
          <w:cs/>
        </w:rPr>
        <w:t xml:space="preserve"> จ.</w:t>
      </w:r>
      <w:r w:rsidR="00D052EA">
        <w:rPr>
          <w:rFonts w:asciiTheme="majorBidi" w:hAnsiTheme="majorBidi" w:hint="cs"/>
          <w:cs/>
        </w:rPr>
        <w:t>ลำพูน</w:t>
      </w:r>
    </w:p>
    <w:p w14:paraId="6AFBF665" w14:textId="09BDB64A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052EA">
        <w:rPr>
          <w:rFonts w:asciiTheme="majorBidi" w:hAnsiTheme="majorBidi" w:hint="cs"/>
          <w:cs/>
        </w:rPr>
        <w:t>นางสาวภาติยา ภักดี</w:t>
      </w:r>
      <w:r w:rsidR="006D64E7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052EA">
        <w:rPr>
          <w:rFonts w:asciiTheme="majorBidi" w:hAnsiTheme="majorBidi" w:hint="cs"/>
          <w:cs/>
        </w:rPr>
        <w:t>1-5002-0175-55-0</w:t>
      </w:r>
      <w:r w:rsidR="006D64E7">
        <w:rPr>
          <w:rFonts w:asciiTheme="majorBidi" w:hAnsiTheme="majorBidi" w:hint="cs"/>
          <w:cs/>
        </w:rPr>
        <w:t xml:space="preserve"> </w:t>
      </w:r>
      <w:r w:rsidR="00D052EA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D052EA">
        <w:rPr>
          <w:rFonts w:asciiTheme="majorBidi" w:hAnsiTheme="majorBidi" w:hint="cs"/>
          <w:cs/>
        </w:rPr>
        <w:t>1</w:t>
      </w:r>
      <w:r w:rsidR="006D64E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53B1A46A" w14:textId="4E6FB5AC" w:rsidR="006D64E7" w:rsidRDefault="006D64E7" w:rsidP="006D64E7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 w:rsidR="00D052EA">
        <w:rPr>
          <w:rFonts w:asciiTheme="majorBidi" w:hAnsiTheme="majorBidi" w:hint="cs"/>
          <w:cs/>
        </w:rPr>
        <w:t xml:space="preserve">น.ส.3 ก. 3610 เลขที่ดิน 823 </w:t>
      </w:r>
      <w:r>
        <w:rPr>
          <w:rFonts w:asciiTheme="majorBidi" w:hAnsiTheme="majorBidi" w:hint="cs"/>
          <w:cs/>
        </w:rPr>
        <w:t xml:space="preserve"> ต.</w:t>
      </w:r>
      <w:r w:rsidR="00D052EA">
        <w:rPr>
          <w:rFonts w:asciiTheme="majorBidi" w:hAnsiTheme="majorBidi" w:hint="cs"/>
          <w:cs/>
        </w:rPr>
        <w:t>ศรีเตี้ย</w:t>
      </w:r>
      <w:r>
        <w:rPr>
          <w:rFonts w:asciiTheme="majorBidi" w:hAnsiTheme="majorBidi" w:hint="cs"/>
          <w:cs/>
        </w:rPr>
        <w:t xml:space="preserve"> อ.</w:t>
      </w:r>
      <w:r w:rsidR="00D052EA">
        <w:rPr>
          <w:rFonts w:asciiTheme="majorBidi" w:hAnsiTheme="majorBidi" w:hint="cs"/>
          <w:cs/>
        </w:rPr>
        <w:t>บ้านโฮ่ง</w:t>
      </w:r>
      <w:r>
        <w:rPr>
          <w:rFonts w:asciiTheme="majorBidi" w:hAnsiTheme="majorBidi" w:hint="cs"/>
          <w:cs/>
        </w:rPr>
        <w:t xml:space="preserve"> จ.</w:t>
      </w:r>
      <w:r w:rsidR="00D052EA">
        <w:rPr>
          <w:rFonts w:asciiTheme="majorBidi" w:hAnsiTheme="majorBidi" w:hint="cs"/>
          <w:cs/>
        </w:rPr>
        <w:t>ลำพูน</w:t>
      </w:r>
    </w:p>
    <w:p w14:paraId="001E884D" w14:textId="059F6198" w:rsidR="006D64E7" w:rsidRDefault="006D64E7" w:rsidP="006D64E7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D052EA">
        <w:rPr>
          <w:rFonts w:asciiTheme="majorBidi" w:hAnsiTheme="majorBidi" w:hint="cs"/>
          <w:cs/>
        </w:rPr>
        <w:t>นางสาวรุจิรา สุรินทร์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D052EA">
        <w:rPr>
          <w:rFonts w:asciiTheme="majorBidi" w:hAnsiTheme="majorBidi" w:hint="cs"/>
          <w:cs/>
        </w:rPr>
        <w:t>1-5099-01398-02-2</w:t>
      </w:r>
      <w:r>
        <w:rPr>
          <w:rFonts w:asciiTheme="majorBidi" w:hAnsiTheme="majorBidi" w:hint="cs"/>
          <w:cs/>
        </w:rPr>
        <w:t xml:space="preserve"> </w:t>
      </w:r>
      <w:r w:rsidR="00D052EA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D052EA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B5526C4" w14:textId="77777777" w:rsidR="00DB209F" w:rsidRPr="00D141A2" w:rsidRDefault="00DB209F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8CC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6D64E7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C3665"/>
    <w:rsid w:val="00CC7A3F"/>
    <w:rsid w:val="00CD3A87"/>
    <w:rsid w:val="00CD6927"/>
    <w:rsid w:val="00CE107D"/>
    <w:rsid w:val="00CE63D4"/>
    <w:rsid w:val="00D010E4"/>
    <w:rsid w:val="00D03E24"/>
    <w:rsid w:val="00D052EA"/>
    <w:rsid w:val="00D141A2"/>
    <w:rsid w:val="00D51F41"/>
    <w:rsid w:val="00D52A35"/>
    <w:rsid w:val="00D705D0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2025-01-24T06:06:00Z</dcterms:created>
  <dcterms:modified xsi:type="dcterms:W3CDTF">2025-01-24T06:22:00Z</dcterms:modified>
</cp:coreProperties>
</file>