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A3130E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906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56E169A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B345A">
        <w:rPr>
          <w:rFonts w:asciiTheme="majorBidi" w:hAnsiTheme="majorBidi" w:cstheme="majorBidi" w:hint="cs"/>
          <w:color w:val="FF0000"/>
          <w:cs/>
        </w:rPr>
        <w:t>แ</w:t>
      </w:r>
      <w:r w:rsidR="00980BF3">
        <w:rPr>
          <w:rFonts w:asciiTheme="majorBidi" w:hAnsiTheme="majorBidi" w:cstheme="majorBidi" w:hint="cs"/>
          <w:color w:val="FF0000"/>
          <w:cs/>
        </w:rPr>
        <w:t>ข</w:t>
      </w:r>
      <w:r w:rsidR="003B345A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3B345A">
        <w:rPr>
          <w:rFonts w:asciiTheme="majorBidi" w:hAnsiTheme="majorBidi" w:cstheme="majorBidi"/>
          <w:color w:val="FF0000"/>
        </w:rPr>
        <w:t>5221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D34056">
        <w:rPr>
          <w:rFonts w:asciiTheme="majorBidi" w:hAnsiTheme="majorBidi" w:cstheme="majorBidi" w:hint="cs"/>
          <w:color w:val="FF0000"/>
          <w:cs/>
        </w:rPr>
        <w:t>5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3B345A">
        <w:rPr>
          <w:rFonts w:asciiTheme="majorBidi" w:hAnsiTheme="majorBidi" w:cstheme="majorBidi"/>
          <w:color w:val="FF0000"/>
        </w:rPr>
        <w:t>7514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D34056">
        <w:rPr>
          <w:rFonts w:asciiTheme="majorBidi" w:hAnsiTheme="majorBidi" w:cstheme="majorBidi" w:hint="cs"/>
          <w:color w:val="FF0000"/>
          <w:cs/>
        </w:rPr>
        <w:t>5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6907143C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4C270A">
        <w:rPr>
          <w:rFonts w:asciiTheme="majorBidi" w:hAnsiTheme="majorBidi" w:hint="cs"/>
          <w:cs/>
        </w:rPr>
        <w:t xml:space="preserve">โฉนดเลขที่ </w:t>
      </w:r>
      <w:r w:rsidR="00D34056">
        <w:rPr>
          <w:rFonts w:asciiTheme="majorBidi" w:hAnsiTheme="majorBidi" w:hint="cs"/>
          <w:cs/>
        </w:rPr>
        <w:t>1</w:t>
      </w:r>
      <w:r w:rsidR="003B345A">
        <w:rPr>
          <w:rFonts w:asciiTheme="majorBidi" w:hAnsiTheme="majorBidi" w:hint="cs"/>
          <w:cs/>
        </w:rPr>
        <w:t>08536</w:t>
      </w:r>
      <w:r w:rsidR="004C270A">
        <w:rPr>
          <w:rFonts w:asciiTheme="majorBidi" w:hAnsiTheme="majorBidi" w:hint="cs"/>
          <w:cs/>
        </w:rPr>
        <w:t xml:space="preserve"> หน้าสำรวจ </w:t>
      </w:r>
      <w:r w:rsidR="003B345A">
        <w:rPr>
          <w:rFonts w:asciiTheme="majorBidi" w:hAnsiTheme="majorBidi" w:hint="cs"/>
          <w:cs/>
        </w:rPr>
        <w:t>6326</w:t>
      </w:r>
      <w:r w:rsidR="004C270A">
        <w:rPr>
          <w:rFonts w:asciiTheme="majorBidi" w:hAnsiTheme="majorBidi" w:hint="cs"/>
          <w:cs/>
        </w:rPr>
        <w:t xml:space="preserve"> เลขที่ดิน </w:t>
      </w:r>
      <w:r w:rsidR="003B345A">
        <w:rPr>
          <w:rFonts w:asciiTheme="majorBidi" w:hAnsiTheme="majorBidi" w:hint="cs"/>
          <w:cs/>
        </w:rPr>
        <w:t>841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D34056">
        <w:rPr>
          <w:rFonts w:asciiTheme="majorBidi" w:hAnsiTheme="majorBidi" w:hint="cs"/>
          <w:cs/>
        </w:rPr>
        <w:t>เมืองเล็น</w:t>
      </w:r>
      <w:r w:rsidR="00972BC8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อ.</w:t>
      </w:r>
      <w:r w:rsidR="00D34056">
        <w:rPr>
          <w:rFonts w:asciiTheme="majorBidi" w:hAnsiTheme="majorBidi" w:hint="cs"/>
          <w:cs/>
        </w:rPr>
        <w:t>สันทราย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1ECA24D4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B345A">
        <w:rPr>
          <w:rFonts w:asciiTheme="majorBidi" w:hAnsiTheme="majorBidi" w:hint="cs"/>
          <w:cs/>
        </w:rPr>
        <w:t>นางสาวอนามิกา นภัสพิชญาเดชา</w:t>
      </w:r>
      <w:r w:rsidR="00DD7DB2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3B345A">
        <w:rPr>
          <w:rFonts w:asciiTheme="majorBidi" w:hAnsiTheme="majorBidi" w:hint="cs"/>
          <w:cs/>
        </w:rPr>
        <w:t>1-1037-00743-12-0</w:t>
      </w:r>
      <w:r w:rsidR="004C270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3B345A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130E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2025-01-27T06:30:00Z</dcterms:created>
  <dcterms:modified xsi:type="dcterms:W3CDTF">2025-01-28T01:45:00Z</dcterms:modified>
</cp:coreProperties>
</file>